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CF" w:rsidRPr="00650AFD" w:rsidRDefault="00A20CC3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  <w:r w:rsidRPr="00650AFD">
        <w:rPr>
          <w:rFonts w:ascii="Trebuchet MS" w:hAnsi="Trebuchet MS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-13970</wp:posOffset>
            </wp:positionV>
            <wp:extent cx="7381875" cy="2276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FFD" w:rsidRPr="00650AFD">
        <w:rPr>
          <w:rFonts w:ascii="Trebuchet MS" w:hAnsi="Trebuchet MS"/>
          <w:noProof/>
        </w:rPr>
        <w:pict>
          <v:rect id="Rectangle 4" o:spid="_x0000_s1026" style="position:absolute;left:0;text-align:left;margin-left:1pt;margin-top:-10.65pt;width:597pt;height:10.6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" o:allowincell="f" filled="f" stroked="f">
            <v:textbox inset="0,0,0,0">
              <w:txbxContent>
                <w:p w:rsidR="007C4E74" w:rsidRDefault="007C4E74">
                  <w:pPr>
                    <w:spacing w:after="0" w:line="1525" w:lineRule="atLeast"/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7C4E74" w:rsidRDefault="007C4E7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C11B7" w:rsidRPr="00650AFD" w:rsidRDefault="009C11B7" w:rsidP="00A20CC3">
      <w:pPr>
        <w:widowControl w:val="0"/>
        <w:autoSpaceDE w:val="0"/>
        <w:autoSpaceDN w:val="0"/>
        <w:adjustRightInd w:val="0"/>
        <w:spacing w:after="0" w:line="229" w:lineRule="exact"/>
        <w:ind w:left="567" w:right="567"/>
        <w:rPr>
          <w:rFonts w:ascii="Trebuchet MS" w:eastAsia="Times New Roman" w:hAnsi="Trebuchet MS" w:cs="Arial"/>
          <w:b/>
          <w:color w:val="0000FF"/>
          <w:sz w:val="24"/>
          <w:szCs w:val="24"/>
          <w:u w:val="single"/>
          <w:lang w:val="fi-FI" w:eastAsia="ar-SA"/>
        </w:rPr>
      </w:pPr>
    </w:p>
    <w:tbl>
      <w:tblPr>
        <w:tblpPr w:leftFromText="187" w:rightFromText="187" w:vertAnchor="page" w:horzAnchor="margin" w:tblpXSpec="center" w:tblpY="4141"/>
        <w:tblW w:w="4434" w:type="pct"/>
        <w:tblLook w:val="04A0"/>
      </w:tblPr>
      <w:tblGrid>
        <w:gridCol w:w="10744"/>
      </w:tblGrid>
      <w:tr w:rsidR="00A20CC3" w:rsidRPr="00650AFD" w:rsidTr="00650AFD">
        <w:trPr>
          <w:trHeight w:val="858"/>
        </w:trPr>
        <w:tc>
          <w:tcPr>
            <w:tcW w:w="10744" w:type="dxa"/>
          </w:tcPr>
          <w:p w:rsidR="00A20CC3" w:rsidRPr="00650AFD" w:rsidRDefault="00A20CC3" w:rsidP="00650AFD">
            <w:pPr>
              <w:pStyle w:val="af0"/>
              <w:jc w:val="center"/>
              <w:rPr>
                <w:rFonts w:ascii="Trebuchet MS" w:hAnsi="Trebuchet MS"/>
                <w:color w:val="003C6D"/>
                <w:sz w:val="32"/>
                <w:szCs w:val="32"/>
              </w:rPr>
            </w:pPr>
            <w:r w:rsidRPr="00650AFD">
              <w:rPr>
                <w:rFonts w:ascii="Trebuchet MS" w:hAnsi="Trebuchet MS"/>
                <w:color w:val="003C6D"/>
                <w:sz w:val="32"/>
                <w:szCs w:val="32"/>
              </w:rPr>
              <w:t xml:space="preserve">Коммерческое предложение на поставку и обслуживание оборудования </w:t>
            </w:r>
            <w:r w:rsidRPr="00650AFD">
              <w:rPr>
                <w:rFonts w:ascii="Trebuchet MS" w:hAnsi="Trebuchet MS"/>
                <w:color w:val="003C6D"/>
                <w:sz w:val="32"/>
                <w:szCs w:val="32"/>
                <w:lang w:val="en-US"/>
              </w:rPr>
              <w:t>BOSCHERT</w:t>
            </w:r>
          </w:p>
        </w:tc>
      </w:tr>
      <w:tr w:rsidR="00A20CC3" w:rsidRPr="00650AFD" w:rsidTr="00650AFD">
        <w:trPr>
          <w:trHeight w:val="639"/>
        </w:trPr>
        <w:tc>
          <w:tcPr>
            <w:tcW w:w="1074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20CC3" w:rsidRPr="00650AFD" w:rsidRDefault="009942B4" w:rsidP="00650AFD">
            <w:pPr>
              <w:pStyle w:val="af0"/>
              <w:jc w:val="center"/>
              <w:rPr>
                <w:rFonts w:ascii="Trebuchet MS" w:hAnsi="Trebuchet MS"/>
                <w:b/>
                <w:i/>
                <w:color w:val="003C6D"/>
              </w:rPr>
            </w:pPr>
            <w:r w:rsidRPr="00650AFD">
              <w:rPr>
                <w:rFonts w:ascii="Trebuchet MS" w:hAnsi="Trebuchet MS"/>
                <w:b/>
                <w:color w:val="FF0000"/>
                <w:sz w:val="32"/>
                <w:szCs w:val="32"/>
              </w:rPr>
              <w:t>ЕСТЬ В НАЛИЧИИ НА СКЛАДЕ В СПб!</w:t>
            </w:r>
          </w:p>
        </w:tc>
      </w:tr>
    </w:tbl>
    <w:p w:rsidR="009C11B7" w:rsidRPr="00650AFD" w:rsidRDefault="009C11B7" w:rsidP="003D0550">
      <w:pPr>
        <w:suppressAutoHyphens/>
        <w:spacing w:after="0" w:line="240" w:lineRule="auto"/>
        <w:ind w:left="567" w:right="567"/>
        <w:jc w:val="center"/>
        <w:rPr>
          <w:rFonts w:ascii="Trebuchet MS" w:hAnsi="Trebuchet MS" w:cs="Arial"/>
          <w:color w:val="000000"/>
          <w:sz w:val="24"/>
          <w:szCs w:val="20"/>
        </w:rPr>
      </w:pPr>
    </w:p>
    <w:p w:rsidR="00EA207E" w:rsidRPr="00650AFD" w:rsidRDefault="00A43762" w:rsidP="00A20CC3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Arial"/>
          <w:color w:val="000000"/>
          <w:sz w:val="24"/>
          <w:szCs w:val="20"/>
        </w:rPr>
      </w:pPr>
      <w:r w:rsidRPr="00650AFD">
        <w:rPr>
          <w:rFonts w:ascii="Trebuchet MS" w:hAnsi="Trebuchet MS" w:cs="Arial"/>
          <w:color w:val="000000"/>
          <w:sz w:val="24"/>
          <w:szCs w:val="20"/>
        </w:rPr>
        <w:t xml:space="preserve">    </w:t>
      </w:r>
      <w:r w:rsidR="00827CB2" w:rsidRPr="00650AFD">
        <w:rPr>
          <w:rFonts w:ascii="Trebuchet MS" w:hAnsi="Trebuchet MS" w:cs="Arial"/>
          <w:color w:val="000000"/>
          <w:sz w:val="24"/>
          <w:szCs w:val="20"/>
        </w:rPr>
        <w:t xml:space="preserve"> </w:t>
      </w:r>
    </w:p>
    <w:p w:rsidR="00162343" w:rsidRPr="00650AFD" w:rsidRDefault="008F5347" w:rsidP="0085100C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Arial"/>
          <w:color w:val="000000"/>
          <w:sz w:val="24"/>
          <w:szCs w:val="20"/>
        </w:rPr>
      </w:pPr>
      <w:r w:rsidRPr="00650AFD">
        <w:rPr>
          <w:rFonts w:ascii="Trebuchet MS" w:hAnsi="Trebuchet MS" w:cs="Arial"/>
          <w:color w:val="000000"/>
          <w:sz w:val="24"/>
          <w:szCs w:val="20"/>
        </w:rPr>
        <w:t xml:space="preserve">     </w:t>
      </w:r>
      <w:r w:rsidR="00D37975" w:rsidRPr="00650AFD">
        <w:rPr>
          <w:rFonts w:ascii="Trebuchet MS" w:hAnsi="Trebuchet MS" w:cs="Arial"/>
          <w:color w:val="000000"/>
          <w:sz w:val="24"/>
          <w:szCs w:val="20"/>
        </w:rPr>
        <w:t xml:space="preserve">    </w:t>
      </w:r>
    </w:p>
    <w:p w:rsidR="0085100C" w:rsidRPr="00650AFD" w:rsidRDefault="0085100C" w:rsidP="0085100C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</w:pPr>
    </w:p>
    <w:p w:rsidR="008566CF" w:rsidRPr="00650AFD" w:rsidRDefault="00690C69" w:rsidP="003D0550">
      <w:pPr>
        <w:widowControl w:val="0"/>
        <w:autoSpaceDE w:val="0"/>
        <w:autoSpaceDN w:val="0"/>
        <w:adjustRightInd w:val="0"/>
        <w:spacing w:after="0" w:line="398" w:lineRule="exact"/>
        <w:ind w:left="567" w:right="567"/>
        <w:jc w:val="center"/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</w:pPr>
      <w:r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Гидравлический координатно-пробивной пресс</w:t>
      </w:r>
    </w:p>
    <w:p w:rsidR="008566CF" w:rsidRPr="00650AFD" w:rsidRDefault="00690C69" w:rsidP="003D0550">
      <w:pPr>
        <w:widowControl w:val="0"/>
        <w:autoSpaceDE w:val="0"/>
        <w:autoSpaceDN w:val="0"/>
        <w:adjustRightInd w:val="0"/>
        <w:spacing w:after="0" w:line="413" w:lineRule="exact"/>
        <w:ind w:left="567" w:right="567"/>
        <w:jc w:val="center"/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</w:pPr>
      <w:r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 xml:space="preserve">модели </w:t>
      </w:r>
      <w:r w:rsidR="002B6AFE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  <w:lang w:val="en-US"/>
        </w:rPr>
        <w:t>Compact</w:t>
      </w:r>
      <w:r w:rsidR="002B6AFE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 xml:space="preserve"> </w:t>
      </w:r>
      <w:r w:rsidR="00D37975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1</w:t>
      </w:r>
      <w:r w:rsidR="00827466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25</w:t>
      </w:r>
      <w:r w:rsidR="002B6AFE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0</w:t>
      </w:r>
      <w:r w:rsidR="00D37975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  <w:lang w:val="en-US"/>
        </w:rPr>
        <w:t>x</w:t>
      </w:r>
      <w:r w:rsidR="00D37975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2</w:t>
      </w:r>
      <w:r w:rsidR="002B6AFE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000</w:t>
      </w:r>
      <w:r w:rsidR="00D37975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 xml:space="preserve"> </w:t>
      </w:r>
      <w:r w:rsidR="00D37975"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  <w:lang w:val="en-US"/>
        </w:rPr>
        <w:t>CNC</w:t>
      </w:r>
      <w:r w:rsidRPr="00650AFD">
        <w:rPr>
          <w:rFonts w:ascii="Trebuchet MS" w:hAnsi="Trebuchet MS" w:cs="Times New Roman"/>
          <w:b/>
          <w:bCs/>
          <w:i/>
          <w:iCs/>
          <w:color w:val="002060"/>
          <w:sz w:val="36"/>
          <w:szCs w:val="36"/>
        </w:rPr>
        <w:t>.</w:t>
      </w:r>
    </w:p>
    <w:p w:rsidR="008566CF" w:rsidRPr="00650AFD" w:rsidRDefault="00714467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  <w:r w:rsidRPr="00650AFD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10795</wp:posOffset>
            </wp:positionV>
            <wp:extent cx="3444875" cy="1914525"/>
            <wp:effectExtent l="19050" t="0" r="3175" b="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690C69" w:rsidP="003D0550">
      <w:pPr>
        <w:widowControl w:val="0"/>
        <w:autoSpaceDE w:val="0"/>
        <w:autoSpaceDN w:val="0"/>
        <w:adjustRightInd w:val="0"/>
        <w:spacing w:after="0" w:line="265" w:lineRule="exact"/>
        <w:ind w:left="567" w:right="567"/>
        <w:rPr>
          <w:rFonts w:ascii="Trebuchet MS" w:hAnsi="Trebuchet MS" w:cs="Times New Roman"/>
          <w:b/>
          <w:bCs/>
          <w:i/>
          <w:iCs/>
          <w:color w:val="17365D"/>
          <w:sz w:val="24"/>
          <w:szCs w:val="24"/>
        </w:rPr>
      </w:pPr>
      <w:r w:rsidRPr="00650AFD">
        <w:rPr>
          <w:rFonts w:ascii="Trebuchet MS" w:hAnsi="Trebuchet MS" w:cs="Times New Roman"/>
          <w:b/>
          <w:bCs/>
          <w:i/>
          <w:iCs/>
          <w:color w:val="17365D"/>
          <w:sz w:val="24"/>
          <w:szCs w:val="24"/>
        </w:rPr>
        <w:t>О КОМПАНИИ</w:t>
      </w:r>
    </w:p>
    <w:p w:rsidR="008F4097" w:rsidRPr="00650AFD" w:rsidRDefault="008F4097" w:rsidP="003D0550">
      <w:pPr>
        <w:widowControl w:val="0"/>
        <w:autoSpaceDE w:val="0"/>
        <w:autoSpaceDN w:val="0"/>
        <w:adjustRightInd w:val="0"/>
        <w:spacing w:after="0" w:line="265" w:lineRule="exact"/>
        <w:ind w:left="567" w:right="567"/>
        <w:rPr>
          <w:rFonts w:ascii="Trebuchet MS" w:hAnsi="Trebuchet MS" w:cs="Times New Roman"/>
          <w:b/>
          <w:bCs/>
          <w:i/>
          <w:iCs/>
          <w:color w:val="17365D"/>
          <w:sz w:val="24"/>
          <w:szCs w:val="24"/>
        </w:rPr>
      </w:pPr>
    </w:p>
    <w:p w:rsidR="008566CF" w:rsidRPr="00650AFD" w:rsidRDefault="00690C69" w:rsidP="008F4097">
      <w:pPr>
        <w:widowControl w:val="0"/>
        <w:autoSpaceDE w:val="0"/>
        <w:autoSpaceDN w:val="0"/>
        <w:adjustRightInd w:val="0"/>
        <w:spacing w:after="0" w:line="227" w:lineRule="exact"/>
        <w:ind w:left="567" w:right="567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Компания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Boschert Gmbh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производит профессиональное промышленное оборудование для обработки листового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металла с 1946 года. В настоящий момент численность работников компании более 200 человек, а производственные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площади завода занимают десятки тысяч квадратных метров. За период существования компании был накоплен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уникальный опыт производства станков. Инженеры компании при разработке оборудования применяют все новейшие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достижения в области обработки металлов. В результате создается уникальное оборудование, отвечающее самым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взыскательным требованиям. На сегодняшний день общий объем выпуска станков и специальных машин составил более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5000 штук. Многолетний опыт работы компании на рынке оборудования и постоянные инвестиции в производство, а</w:t>
      </w:r>
    </w:p>
    <w:p w:rsidR="008566CF" w:rsidRPr="00650AFD" w:rsidRDefault="00690C69" w:rsidP="008F4097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также внедрение новейших разработок позволяют гарантировать высочайшее качество и надежность своей продукции,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которое по достоинству оценено во всем мире. Компания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Boschert Gmbh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имеет сертификат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ISO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и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РС</w:t>
      </w:r>
      <w:r w:rsidR="008F4097"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>Т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8566CF" w:rsidRPr="00650AFD" w:rsidRDefault="00690C69" w:rsidP="003D0550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Все оборудование отвечает европейским требованиям по безопасности СЕ. В производстве оборудования</w:t>
      </w:r>
    </w:p>
    <w:p w:rsidR="008566CF" w:rsidRPr="00650AFD" w:rsidRDefault="00690C69" w:rsidP="003D0550">
      <w:pPr>
        <w:widowControl w:val="0"/>
        <w:autoSpaceDE w:val="0"/>
        <w:autoSpaceDN w:val="0"/>
        <w:adjustRightInd w:val="0"/>
        <w:spacing w:after="0" w:line="229" w:lineRule="exact"/>
        <w:ind w:left="567" w:right="567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используются </w:t>
      </w:r>
      <w:proofErr w:type="gramStart"/>
      <w:r w:rsidRPr="00650AFD">
        <w:rPr>
          <w:rFonts w:ascii="Trebuchet MS" w:hAnsi="Trebuchet MS" w:cs="Times New Roman"/>
          <w:color w:val="000000"/>
          <w:sz w:val="24"/>
          <w:szCs w:val="24"/>
        </w:rPr>
        <w:t>комплектующие</w:t>
      </w:r>
      <w:proofErr w:type="gram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известных немецких производителей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BOSCH, </w:t>
      </w:r>
      <w:proofErr w:type="spellStart"/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>Siemens</w:t>
      </w:r>
      <w:proofErr w:type="spellEnd"/>
      <w:r w:rsidRPr="00650AFD">
        <w:rPr>
          <w:rFonts w:ascii="Trebuchet MS" w:hAnsi="Trebuchet MS" w:cs="Times New Roman"/>
          <w:color w:val="3365FF"/>
          <w:sz w:val="24"/>
          <w:szCs w:val="24"/>
        </w:rPr>
        <w:t>.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Весь цикл производства от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разработки до сборки оборудования выполняется на собственном производстве. Оборудование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Boschert Gmbh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ежегодно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представляется на всех крупных международных выставках, проходящих в городах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Han</w:t>
      </w:r>
      <w:proofErr w:type="spellEnd"/>
      <w:r w:rsidR="00827CB2" w:rsidRPr="00650AFD">
        <w:rPr>
          <w:rFonts w:ascii="Trebuchet MS" w:hAnsi="Trebuchet MS" w:cs="Times New Roman"/>
          <w:color w:val="000000"/>
          <w:sz w:val="24"/>
          <w:szCs w:val="24"/>
          <w:lang w:val="en-US"/>
        </w:rPr>
        <w:t>n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over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(Германия),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Milan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(Италия),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Poznan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(Польша),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Basel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(Швейцария),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Bibao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(Испания) и многих других, а так же на вы</w:t>
      </w:r>
      <w:r w:rsidR="008F4097" w:rsidRPr="00650AFD">
        <w:rPr>
          <w:rFonts w:ascii="Trebuchet MS" w:hAnsi="Trebuchet MS" w:cs="Times New Roman"/>
          <w:color w:val="000000"/>
          <w:sz w:val="24"/>
          <w:szCs w:val="24"/>
        </w:rPr>
        <w:t>ставках в Москве и С.-Петербурге.</w:t>
      </w:r>
    </w:p>
    <w:p w:rsidR="005D1812" w:rsidRPr="00650AFD" w:rsidRDefault="00690C69" w:rsidP="007C4E74">
      <w:pPr>
        <w:widowControl w:val="0"/>
        <w:autoSpaceDE w:val="0"/>
        <w:autoSpaceDN w:val="0"/>
        <w:adjustRightInd w:val="0"/>
        <w:spacing w:after="0" w:line="230" w:lineRule="exact"/>
        <w:ind w:left="567" w:right="567"/>
        <w:rPr>
          <w:rFonts w:ascii="Trebuchet MS" w:hAnsi="Trebuchet MS" w:cs="Verdana"/>
          <w:b/>
          <w:bCs/>
          <w:i/>
          <w:iCs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Благодаря неизменному качеству оборудования марка</w:t>
      </w:r>
      <w:r w:rsidRPr="00650AFD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Boschert Gmbh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известна во всем мире.</w:t>
      </w: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370" w:lineRule="exact"/>
        <w:ind w:left="567" w:right="567"/>
        <w:rPr>
          <w:rFonts w:ascii="Trebuchet MS" w:hAnsi="Trebuchet MS" w:cs="Verdana"/>
          <w:color w:val="000000"/>
          <w:sz w:val="24"/>
          <w:szCs w:val="24"/>
        </w:rPr>
        <w:sectPr w:rsidR="008566CF" w:rsidRPr="00650AFD" w:rsidSect="00302E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4" w:h="16840"/>
          <w:pgMar w:top="-142" w:right="0" w:bottom="0" w:left="0" w:header="11" w:footer="720" w:gutter="0"/>
          <w:cols w:space="720" w:equalWidth="0">
            <w:col w:w="11900" w:space="10"/>
          </w:cols>
          <w:noEndnote/>
          <w:titlePg/>
          <w:docGrid w:linePitch="299"/>
        </w:sect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rebuchet MS" w:hAnsi="Trebuchet MS"/>
          <w:sz w:val="24"/>
          <w:szCs w:val="24"/>
        </w:rPr>
      </w:pPr>
    </w:p>
    <w:p w:rsidR="008566CF" w:rsidRPr="00650AFD" w:rsidRDefault="008566CF" w:rsidP="003D0550">
      <w:pPr>
        <w:widowControl w:val="0"/>
        <w:autoSpaceDE w:val="0"/>
        <w:autoSpaceDN w:val="0"/>
        <w:adjustRightInd w:val="0"/>
        <w:spacing w:after="0" w:line="251" w:lineRule="exact"/>
        <w:ind w:left="567" w:right="567"/>
        <w:rPr>
          <w:rFonts w:ascii="Trebuchet MS" w:hAnsi="Trebuchet MS"/>
          <w:sz w:val="24"/>
          <w:szCs w:val="24"/>
        </w:rPr>
      </w:pP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65" w:lineRule="exact"/>
        <w:ind w:left="992"/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</w:pPr>
      <w:r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ОПИСАНИЕ МОДЕЛИ КООРДИНАТНО-ПРОБИВНОГО ПРЕССА </w:t>
      </w:r>
      <w:proofErr w:type="spellStart"/>
      <w:r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Compact</w:t>
      </w:r>
      <w:proofErr w:type="spellEnd"/>
      <w:r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  <w:lang w:val="en-US"/>
        </w:rPr>
        <w:t>Rotation</w:t>
      </w:r>
    </w:p>
    <w:p w:rsidR="008F4097" w:rsidRPr="00650AFD" w:rsidRDefault="008F4097" w:rsidP="00F45426">
      <w:pPr>
        <w:widowControl w:val="0"/>
        <w:autoSpaceDE w:val="0"/>
        <w:autoSpaceDN w:val="0"/>
        <w:adjustRightInd w:val="0"/>
        <w:spacing w:after="0" w:line="265" w:lineRule="exact"/>
        <w:ind w:left="992"/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</w:pP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63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Быстросменный инструмент системы TRUMPF 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Короткое время смены инструмента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Возможность использования всех стандартных инструментов системы TRUMPF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Система фиксации листа с 2- мя пневматическими захватами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2-х осевую систему ЧПУ LABOD PC с графическим режимом</w:t>
      </w:r>
    </w:p>
    <w:p w:rsidR="00F45426" w:rsidRPr="00650AFD" w:rsidRDefault="00F45426" w:rsidP="00650AFD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 Движение по осям:   ”X”   0-</w:t>
      </w:r>
      <w:r w:rsidR="00DD10A6" w:rsidRPr="00650AFD">
        <w:rPr>
          <w:rFonts w:ascii="Trebuchet MS" w:hAnsi="Trebuchet MS" w:cs="Times New Roman"/>
          <w:color w:val="000000"/>
          <w:sz w:val="24"/>
          <w:szCs w:val="24"/>
        </w:rPr>
        <w:t>2000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mm</w:t>
      </w:r>
      <w:proofErr w:type="spellEnd"/>
      <w:r w:rsidR="00650AFD">
        <w:rPr>
          <w:rFonts w:ascii="Trebuchet MS" w:hAnsi="Trebuchet MS" w:cs="Times New Roman"/>
          <w:color w:val="000000"/>
          <w:sz w:val="24"/>
          <w:szCs w:val="24"/>
        </w:rPr>
        <w:t>,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650AFD">
        <w:rPr>
          <w:rFonts w:ascii="Trebuchet MS" w:hAnsi="Trebuchet MS" w:cs="Times New Roman"/>
          <w:color w:val="000000"/>
          <w:sz w:val="24"/>
          <w:szCs w:val="24"/>
        </w:rPr>
        <w:t xml:space="preserve">  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>Y”        0-1</w:t>
      </w:r>
      <w:r w:rsidR="00DD10A6" w:rsidRPr="00650AFD">
        <w:rPr>
          <w:rFonts w:ascii="Trebuchet MS" w:hAnsi="Trebuchet MS" w:cs="Times New Roman"/>
          <w:color w:val="000000"/>
          <w:sz w:val="24"/>
          <w:szCs w:val="24"/>
        </w:rPr>
        <w:t>250</w:t>
      </w: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mm</w:t>
      </w:r>
      <w:proofErr w:type="spellEnd"/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22" w:lineRule="exact"/>
        <w:ind w:left="4532"/>
        <w:rPr>
          <w:rFonts w:ascii="Trebuchet MS" w:hAnsi="Trebuchet MS" w:cs="Times New Roman"/>
          <w:color w:val="000000"/>
          <w:sz w:val="24"/>
          <w:szCs w:val="24"/>
        </w:rPr>
        <w:sectPr w:rsidR="00F45426" w:rsidRPr="00650AFD" w:rsidSect="005C7662">
          <w:pgSz w:w="11904" w:h="16840"/>
          <w:pgMar w:top="1843" w:right="0" w:bottom="0" w:left="0" w:header="720" w:footer="720" w:gutter="0"/>
          <w:cols w:space="720" w:equalWidth="0">
            <w:col w:w="11900"/>
          </w:cols>
          <w:noEndnote/>
        </w:sectPr>
      </w:pPr>
    </w:p>
    <w:p w:rsidR="00F45426" w:rsidRPr="00650AFD" w:rsidRDefault="00650AFD" w:rsidP="00650AFD">
      <w:pPr>
        <w:widowControl w:val="0"/>
        <w:autoSpaceDE w:val="0"/>
        <w:autoSpaceDN w:val="0"/>
        <w:adjustRightInd w:val="0"/>
        <w:spacing w:after="0" w:line="266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>
        <w:rPr>
          <w:rFonts w:ascii="Trebuchet MS" w:hAnsi="Trebuchet MS" w:cs="Wingdings"/>
          <w:color w:val="000000"/>
          <w:sz w:val="24"/>
          <w:szCs w:val="24"/>
        </w:rPr>
        <w:lastRenderedPageBreak/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8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8F4097" w:rsidRPr="00650AFD" w:rsidRDefault="008F4097" w:rsidP="008F4097">
      <w:pPr>
        <w:widowControl w:val="0"/>
        <w:autoSpaceDE w:val="0"/>
        <w:autoSpaceDN w:val="0"/>
        <w:adjustRightInd w:val="0"/>
        <w:spacing w:after="0" w:line="259" w:lineRule="exact"/>
        <w:ind w:left="1560"/>
        <w:rPr>
          <w:rFonts w:ascii="Trebuchet MS" w:hAnsi="Trebuchet MS" w:cs="Wingdings"/>
          <w:color w:val="000000"/>
          <w:sz w:val="24"/>
          <w:szCs w:val="24"/>
        </w:rPr>
      </w:pPr>
      <w:r w:rsidRPr="00650AFD">
        <w:rPr>
          <w:rFonts w:ascii="Trebuchet MS" w:hAnsi="Trebuchet MS" w:cs="Wingdings"/>
          <w:color w:val="000000"/>
          <w:sz w:val="24"/>
          <w:szCs w:val="24"/>
        </w:rPr>
        <w:t></w:t>
      </w:r>
    </w:p>
    <w:p w:rsidR="00F45426" w:rsidRPr="00650AFD" w:rsidRDefault="00F45426" w:rsidP="007C4E74">
      <w:pPr>
        <w:widowControl w:val="0"/>
        <w:autoSpaceDE w:val="0"/>
        <w:autoSpaceDN w:val="0"/>
        <w:adjustRightInd w:val="0"/>
        <w:spacing w:after="0" w:line="259" w:lineRule="exact"/>
        <w:jc w:val="center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/>
          <w:sz w:val="24"/>
          <w:szCs w:val="24"/>
        </w:rPr>
        <w:br w:type="column"/>
      </w:r>
      <w:r w:rsidRPr="00650AFD">
        <w:rPr>
          <w:rFonts w:ascii="Trebuchet MS" w:hAnsi="Trebuchet MS" w:cs="Times New Roman"/>
          <w:color w:val="000000"/>
          <w:sz w:val="24"/>
          <w:szCs w:val="24"/>
        </w:rPr>
        <w:lastRenderedPageBreak/>
        <w:t>Максимальная скорость перемещения 60 м/мин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Точность позиционирования 0,1 мм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Две направляющие слева и справа для сохранения параллельности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Возможность управления перемещением в ручном режиме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7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Программируемый ход пуансона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Счетчик количества ходов и деталей</w:t>
      </w:r>
    </w:p>
    <w:p w:rsidR="00F45426" w:rsidRPr="00650AFD" w:rsidRDefault="00F45426" w:rsidP="008F4097">
      <w:pPr>
        <w:suppressAutoHyphens/>
        <w:spacing w:after="0" w:line="240" w:lineRule="auto"/>
        <w:ind w:right="569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Функция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Rotation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для бесступенчатого вращения инструмента вокруг своей оси на 360 град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Световая защита по периметру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Руководство по эксплуатации на русском языке</w:t>
      </w:r>
    </w:p>
    <w:p w:rsidR="00F45426" w:rsidRPr="00650AFD" w:rsidRDefault="00F45426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b/>
          <w:color w:val="000000"/>
          <w:sz w:val="24"/>
          <w:szCs w:val="24"/>
        </w:rPr>
        <w:t>Вкл. автоматическое перемещение листа по оси Х до 9999 мм</w:t>
      </w:r>
    </w:p>
    <w:p w:rsidR="005618BC" w:rsidRPr="00650AFD" w:rsidRDefault="005618BC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b/>
          <w:color w:val="000000"/>
          <w:sz w:val="24"/>
          <w:szCs w:val="24"/>
        </w:rPr>
      </w:pPr>
    </w:p>
    <w:p w:rsidR="007C4E74" w:rsidRPr="00650AFD" w:rsidRDefault="007C4E74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b/>
          <w:color w:val="000000"/>
          <w:sz w:val="24"/>
          <w:szCs w:val="24"/>
        </w:rPr>
      </w:pPr>
    </w:p>
    <w:p w:rsidR="007C4E74" w:rsidRPr="00650AFD" w:rsidRDefault="003D1FFD" w:rsidP="00F45426">
      <w:pPr>
        <w:widowControl w:val="0"/>
        <w:autoSpaceDE w:val="0"/>
        <w:autoSpaceDN w:val="0"/>
        <w:adjustRightInd w:val="0"/>
        <w:spacing w:after="0" w:line="259" w:lineRule="exact"/>
        <w:rPr>
          <w:rFonts w:ascii="Trebuchet MS" w:hAnsi="Trebuchet MS" w:cs="Times New Roman"/>
          <w:b/>
          <w:color w:val="000000"/>
          <w:sz w:val="24"/>
          <w:szCs w:val="24"/>
        </w:rPr>
        <w:sectPr w:rsidR="007C4E74" w:rsidRPr="00650AFD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  <w:r w:rsidRPr="00650AFD">
        <w:rPr>
          <w:rFonts w:ascii="Trebuchet MS" w:hAnsi="Trebuchet MS" w:cs="Times New Roman"/>
          <w:b/>
          <w:bCs/>
          <w:noProof/>
          <w:color w:val="FF0000"/>
          <w:sz w:val="24"/>
          <w:szCs w:val="24"/>
        </w:rPr>
        <w:pict>
          <v:rect id="Rectangle 38" o:spid="_x0000_s1027" style="position:absolute;margin-left:60pt;margin-top:447.75pt;width:476.85pt;height:323.2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+YsAIAAKo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170"/>
                    <w:gridCol w:w="3173"/>
                    <w:gridCol w:w="966"/>
                    <w:gridCol w:w="2167"/>
                  </w:tblGrid>
                  <w:tr w:rsidR="007C4E74" w:rsidRPr="00650AFD" w:rsidTr="00B43A91">
                    <w:trPr>
                      <w:trHeight w:hRule="exact" w:val="719"/>
                    </w:trPr>
                    <w:tc>
                      <w:tcPr>
                        <w:tcW w:w="7309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82" w:lineRule="exact"/>
                          <w:ind w:left="3306"/>
                          <w:rPr>
                            <w:rFonts w:ascii="Trebuchet MS" w:hAnsi="Trebuchet MS" w:cs="Times New Roman"/>
                            <w:b/>
                            <w:bCs/>
                            <w:color w:val="00206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2060"/>
                          </w:rPr>
                          <w:t>Модель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 w:rsidP="008274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187"/>
                          <w:rPr>
                            <w:rFonts w:ascii="Trebuchet MS" w:hAnsi="Trebuchet MS" w:cs="Times New Roman"/>
                            <w:b/>
                            <w:bCs/>
                            <w:color w:val="002060"/>
                            <w:lang w:val="en-US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i/>
                            <w:iCs/>
                            <w:color w:val="002060"/>
                            <w:lang w:val="en-US"/>
                          </w:rPr>
                          <w:t>Compact Rotation CNC Z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2060"/>
                            <w:lang w:val="en-US"/>
                          </w:rPr>
                          <w:t xml:space="preserve"> 1250x2000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Усилие штамповки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262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тонн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8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 w:rsidP="00CE5C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Глубина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C-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образной рамы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8274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85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130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0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Максимальный диаметр пуансона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3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105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Максимальная высота хода (бесступенчатое регулирование)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8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90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Максимальная толщина обрабатываемого материала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3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3170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3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Скорость смены инструмента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Revotool</w:t>
                        </w:r>
                        <w:proofErr w:type="spellEnd"/>
                      </w:p>
                    </w:tc>
                    <w:tc>
                      <w:tcPr>
                        <w:tcW w:w="966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34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сек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51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2-4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3170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3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Скорость смены инструмента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Ручная</w:t>
                        </w: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34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сек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8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Точность позиционирования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95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0,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</w:tr>
                  <w:tr w:rsidR="007C4E74" w:rsidRPr="008F4097" w:rsidTr="00FB2FC6">
                    <w:trPr>
                      <w:trHeight w:hRule="exact" w:val="259"/>
                    </w:trPr>
                    <w:tc>
                      <w:tcPr>
                        <w:tcW w:w="9476" w:type="dxa"/>
                        <w:gridSpan w:val="4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 w:rsidP="00F7131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3170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Число ударов для толщины 2мм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Шаг 0,1 мм</w:t>
                        </w:r>
                      </w:p>
                    </w:tc>
                    <w:tc>
                      <w:tcPr>
                        <w:tcW w:w="966" w:type="dxa"/>
                        <w:vMerge w:val="restart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2" w:lineRule="exact"/>
                          <w:ind w:left="19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уд/мин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280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3170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Число ударов для толщины 2мм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Шаг 2,0 мм</w:t>
                        </w: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2" w:lineRule="exact"/>
                          <w:ind w:left="19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уд/мин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200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3170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Число ударов для толщины 2мм</w:t>
                        </w:r>
                      </w:p>
                    </w:tc>
                    <w:tc>
                      <w:tcPr>
                        <w:tcW w:w="317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9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Шаг 25,0 мм</w:t>
                        </w: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02" w:lineRule="exact"/>
                          <w:ind w:left="19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уд/мин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125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Последовательная вырубка, высота хода 3 мм, шаг 1 мм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9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уд/мин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500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Мощность двигателя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02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кВт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7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1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Объем масла (H-LP46, </w:t>
                        </w:r>
                        <w:proofErr w:type="spellStart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ф-ма</w:t>
                        </w:r>
                        <w:proofErr w:type="spellEnd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Oest</w:t>
                        </w:r>
                        <w:proofErr w:type="spellEnd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proofErr w:type="spellStart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Shell</w:t>
                        </w:r>
                        <w:proofErr w:type="spellEnd"/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, BP)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439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л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B43A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92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   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115 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95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Габаритные размеры ориентировочно:</w:t>
                        </w:r>
                      </w:p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400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-длина</w:t>
                        </w:r>
                      </w:p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3400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-ширина</w:t>
                        </w:r>
                      </w:p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3400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-высота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87" w:lineRule="exact"/>
                          <w:ind w:left="35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мм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885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6800</w:t>
                        </w:r>
                      </w:p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885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4400</w:t>
                        </w:r>
                      </w:p>
                      <w:p w:rsidR="007C4E74" w:rsidRPr="00650AFD" w:rsidRDefault="007C4E74" w:rsidP="00CE5C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885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2100</w:t>
                        </w:r>
                      </w:p>
                    </w:tc>
                  </w:tr>
                  <w:tr w:rsidR="007C4E74" w:rsidRPr="008F4097" w:rsidTr="00F5063B">
                    <w:trPr>
                      <w:trHeight w:hRule="exact" w:val="259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Вес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97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кг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3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 xml:space="preserve"> 11 0</w:t>
                        </w: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  <w:lang w:val="en-US"/>
                          </w:rPr>
                          <w:t>00</w:t>
                        </w:r>
                      </w:p>
                    </w:tc>
                  </w:tr>
                  <w:tr w:rsidR="007C4E74" w:rsidRPr="008F4097" w:rsidTr="00E22481">
                    <w:trPr>
                      <w:trHeight w:hRule="exact" w:val="282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Цвет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0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RAL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85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5017</w:t>
                        </w:r>
                      </w:p>
                    </w:tc>
                  </w:tr>
                  <w:tr w:rsidR="007C4E74" w:rsidRPr="008F4097" w:rsidTr="00E22481">
                    <w:trPr>
                      <w:trHeight w:hRule="exact" w:val="260"/>
                    </w:trPr>
                    <w:tc>
                      <w:tcPr>
                        <w:tcW w:w="6343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8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Расход воздуха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8DB3E2" w:themeFill="text2" w:themeFillTint="66"/>
                      </w:tcPr>
                      <w:p w:rsidR="007C4E74" w:rsidRPr="00650AFD" w:rsidRDefault="007C4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05"/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</w:pPr>
                        <w:proofErr w:type="gramStart"/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л</w:t>
                        </w:r>
                        <w:proofErr w:type="gramEnd"/>
                        <w:r w:rsidRPr="00650AFD">
                          <w:rPr>
                            <w:rFonts w:ascii="Trebuchet MS" w:hAnsi="Trebuchet MS" w:cs="Times New Roman"/>
                            <w:i/>
                            <w:iCs/>
                            <w:color w:val="000000"/>
                          </w:rPr>
                          <w:t>/час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9D9D9" w:themeFill="background1" w:themeFillShade="D9"/>
                      </w:tcPr>
                      <w:p w:rsidR="007C4E74" w:rsidRPr="00650AFD" w:rsidRDefault="007C4E74" w:rsidP="00E2248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834"/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</w:pPr>
                        <w:r w:rsidRPr="00650AFD">
                          <w:rPr>
                            <w:rFonts w:ascii="Trebuchet MS" w:hAnsi="Trebuchet MS" w:cs="Times New Roman"/>
                            <w:b/>
                            <w:bCs/>
                            <w:color w:val="000000"/>
                          </w:rPr>
                          <w:t>200</w:t>
                        </w:r>
                      </w:p>
                    </w:tc>
                  </w:tr>
                </w:tbl>
                <w:p w:rsidR="007C4E74" w:rsidRPr="008F4097" w:rsidRDefault="007C4E74" w:rsidP="005C7662"/>
              </w:txbxContent>
            </v:textbox>
            <w10:wrap anchorx="page" anchory="page"/>
          </v:rect>
        </w:pict>
      </w:r>
      <w:r w:rsidR="007C4E74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ТЕХНИЧЕСКИЕ ХАРАКТЕРИСТИКИ ПРЕССА </w:t>
      </w:r>
      <w:proofErr w:type="spellStart"/>
      <w:r w:rsidR="007C4E74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Compact</w:t>
      </w:r>
      <w:proofErr w:type="spellEnd"/>
      <w:r w:rsidR="007C4E74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DD10A6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  <w:lang w:val="en-US"/>
        </w:rPr>
        <w:t>Rotation</w:t>
      </w:r>
      <w:r w:rsidR="00DD10A6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r w:rsidR="00DD10A6" w:rsidRPr="00650AFD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  <w:lang w:val="en-US"/>
        </w:rPr>
        <w:t>INDEX</w:t>
      </w:r>
    </w:p>
    <w:p w:rsidR="005618BC" w:rsidRPr="00650AFD" w:rsidRDefault="00F45426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b/>
          <w:color w:val="000000"/>
          <w:sz w:val="24"/>
          <w:szCs w:val="24"/>
        </w:rPr>
        <w:lastRenderedPageBreak/>
        <w:t xml:space="preserve">    </w:t>
      </w:r>
      <w:r w:rsidR="005618BC" w:rsidRPr="00650AFD">
        <w:rPr>
          <w:rFonts w:ascii="Trebuchet MS" w:hAnsi="Trebuchet MS" w:cs="Times New Roman"/>
          <w:b/>
          <w:color w:val="000000"/>
          <w:sz w:val="24"/>
          <w:szCs w:val="24"/>
        </w:rPr>
        <w:t xml:space="preserve">   </w:t>
      </w:r>
      <w:r w:rsidR="005618BC" w:rsidRPr="00650AFD">
        <w:rPr>
          <w:rFonts w:ascii="Trebuchet MS" w:hAnsi="Trebuchet MS" w:cs="Times New Roman"/>
          <w:color w:val="000000"/>
          <w:sz w:val="24"/>
          <w:szCs w:val="24"/>
        </w:rPr>
        <w:t xml:space="preserve">– Индексная револьверная голова </w:t>
      </w:r>
      <w:proofErr w:type="spellStart"/>
      <w:r w:rsidR="005618BC" w:rsidRPr="00650AFD">
        <w:rPr>
          <w:rFonts w:ascii="Trebuchet MS" w:hAnsi="Trebuchet MS" w:cs="Times New Roman"/>
          <w:color w:val="000000"/>
          <w:sz w:val="24"/>
          <w:szCs w:val="24"/>
        </w:rPr>
        <w:t>Index</w:t>
      </w:r>
      <w:proofErr w:type="spellEnd"/>
      <w:r w:rsidR="005618BC"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5618BC" w:rsidRPr="00650AFD">
        <w:rPr>
          <w:rFonts w:ascii="Trebuchet MS" w:hAnsi="Trebuchet MS" w:cs="Times New Roman"/>
          <w:color w:val="000000"/>
          <w:sz w:val="24"/>
          <w:szCs w:val="24"/>
        </w:rPr>
        <w:t>Revotool</w:t>
      </w:r>
      <w:proofErr w:type="spellEnd"/>
      <w:r w:rsidR="005618BC" w:rsidRPr="00650AFD">
        <w:rPr>
          <w:rFonts w:ascii="Trebuchet MS" w:hAnsi="Trebuchet MS" w:cs="Times New Roman"/>
          <w:color w:val="000000"/>
          <w:sz w:val="24"/>
          <w:szCs w:val="24"/>
        </w:rPr>
        <w:t xml:space="preserve"> 4/6/7/8  с инструментом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Система всасывания для удаления отходов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Автоматическая система смазки инструмента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Шариковый или щеточный стол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Матрицедержатель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size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I и </w:t>
      </w:r>
      <w:proofErr w:type="spellStart"/>
      <w:r w:rsidRPr="00650AFD">
        <w:rPr>
          <w:rFonts w:ascii="Trebuchet MS" w:hAnsi="Trebuchet MS" w:cs="Times New Roman"/>
          <w:color w:val="000000"/>
          <w:sz w:val="24"/>
          <w:szCs w:val="24"/>
        </w:rPr>
        <w:t>size</w:t>
      </w:r>
      <w:proofErr w:type="spellEnd"/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II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Устройство юстировки пуансонов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Машина заправлена маслом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Световая защита по периметру</w:t>
      </w:r>
    </w:p>
    <w:p w:rsidR="005618BC" w:rsidRPr="00650AFD" w:rsidRDefault="005618BC" w:rsidP="005618BC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 xml:space="preserve">       – Гарантия на оборудование 12 месяцев или 2000 часов работы</w:t>
      </w:r>
    </w:p>
    <w:p w:rsidR="005618BC" w:rsidRPr="00650AFD" w:rsidRDefault="005618BC" w:rsidP="007C4E74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618BC" w:rsidRPr="00650AFD" w:rsidRDefault="005618BC" w:rsidP="007C4E74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b/>
          <w:color w:val="000000"/>
          <w:sz w:val="24"/>
          <w:szCs w:val="24"/>
        </w:rPr>
      </w:pPr>
    </w:p>
    <w:p w:rsidR="00B43A91" w:rsidRPr="00650AFD" w:rsidRDefault="00B43A91" w:rsidP="007C4E74">
      <w:pPr>
        <w:widowControl w:val="0"/>
        <w:autoSpaceDE w:val="0"/>
        <w:autoSpaceDN w:val="0"/>
        <w:adjustRightInd w:val="0"/>
        <w:spacing w:after="0" w:line="222" w:lineRule="exact"/>
        <w:ind w:left="992"/>
        <w:rPr>
          <w:rFonts w:ascii="Trebuchet MS" w:hAnsi="Trebuchet MS" w:cs="Times New Roman"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color w:val="000000"/>
          <w:sz w:val="24"/>
          <w:szCs w:val="24"/>
        </w:rPr>
        <w:t>Ссылка на видео работы пресса:</w:t>
      </w:r>
    </w:p>
    <w:p w:rsidR="00B43A91" w:rsidRPr="00650AFD" w:rsidRDefault="00B43A91" w:rsidP="00B43A91">
      <w:pPr>
        <w:widowControl w:val="0"/>
        <w:autoSpaceDE w:val="0"/>
        <w:autoSpaceDN w:val="0"/>
        <w:adjustRightInd w:val="0"/>
        <w:spacing w:after="0" w:line="278" w:lineRule="exact"/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</w:pPr>
    </w:p>
    <w:p w:rsidR="00B43A91" w:rsidRPr="00650AFD" w:rsidRDefault="003D1FFD" w:rsidP="00B43A91">
      <w:pPr>
        <w:widowControl w:val="0"/>
        <w:autoSpaceDE w:val="0"/>
        <w:autoSpaceDN w:val="0"/>
        <w:adjustRightInd w:val="0"/>
        <w:spacing w:after="0" w:line="229" w:lineRule="exact"/>
        <w:ind w:left="1018"/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</w:pPr>
      <w:hyperlink r:id="rId16" w:history="1"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http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boschert</w:t>
        </w:r>
        <w:proofErr w:type="spellEnd"/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de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/</w:t>
        </w:r>
        <w:proofErr w:type="spellStart"/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/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videos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</w:rPr>
          <w:t>.</w:t>
        </w:r>
        <w:r w:rsidR="00B43A91" w:rsidRPr="00650AFD">
          <w:rPr>
            <w:rFonts w:ascii="Trebuchet MS" w:hAnsi="Trebuchet MS" w:cs="Times New Roman"/>
            <w:b/>
            <w:bCs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B43A91" w:rsidRPr="00650AFD" w:rsidRDefault="00B43A91" w:rsidP="00B43A91">
      <w:pPr>
        <w:widowControl w:val="0"/>
        <w:autoSpaceDE w:val="0"/>
        <w:autoSpaceDN w:val="0"/>
        <w:adjustRightInd w:val="0"/>
        <w:spacing w:after="0" w:line="229" w:lineRule="exact"/>
        <w:ind w:left="1018"/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</w:pP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http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://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www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.</w:t>
      </w:r>
      <w:proofErr w:type="spellStart"/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boschert</w:t>
      </w:r>
      <w:proofErr w:type="spellEnd"/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.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de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/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images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/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stories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/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Videos</w:t>
      </w:r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/</w:t>
      </w:r>
      <w:proofErr w:type="spellStart"/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indexrevotool</w:t>
      </w:r>
      <w:proofErr w:type="spellEnd"/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</w:rPr>
        <w:t>.</w:t>
      </w:r>
      <w:proofErr w:type="spellStart"/>
      <w:r w:rsidRPr="00650AFD">
        <w:rPr>
          <w:rFonts w:ascii="Trebuchet MS" w:hAnsi="Trebuchet MS" w:cs="Times New Roman"/>
          <w:b/>
          <w:bCs/>
          <w:color w:val="0000FF"/>
          <w:sz w:val="24"/>
          <w:szCs w:val="24"/>
          <w:u w:val="single"/>
          <w:lang w:val="en-US"/>
        </w:rPr>
        <w:t>flv</w:t>
      </w:r>
      <w:proofErr w:type="spellEnd"/>
    </w:p>
    <w:p w:rsidR="00714467" w:rsidRPr="00650AFD" w:rsidRDefault="00714467" w:rsidP="00B43A91">
      <w:pPr>
        <w:widowControl w:val="0"/>
        <w:autoSpaceDE w:val="0"/>
        <w:autoSpaceDN w:val="0"/>
        <w:adjustRightInd w:val="0"/>
        <w:spacing w:after="0" w:line="265" w:lineRule="exact"/>
        <w:ind w:left="992"/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</w:pPr>
    </w:p>
    <w:p w:rsidR="00B43A91" w:rsidRPr="00650AFD" w:rsidRDefault="00B43A91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3D1FFD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  <w:r w:rsidRPr="00650AFD">
        <w:rPr>
          <w:rFonts w:ascii="Trebuchet MS" w:hAnsi="Trebuchet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0;margin-top:0;width:511.5pt;height:300.75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" fillcolor="white [3212]" strokecolor="white [3212]">
            <v:textbox>
              <w:txbxContent>
                <w:p w:rsidR="007C4E74" w:rsidRDefault="007C4E74">
                  <w:r>
                    <w:rPr>
                      <w:noProof/>
                    </w:rPr>
                    <w:drawing>
                      <wp:inline distT="0" distB="0" distL="0" distR="0">
                        <wp:extent cx="6192778" cy="1638300"/>
                        <wp:effectExtent l="0" t="0" r="0" b="0"/>
                        <wp:docPr id="6" name="Рисунок 6" descr="Перфорированные металлические лист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ерфорированные металлические лист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033" cy="1642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E74" w:rsidRDefault="00DD10A6">
                  <w:r>
                    <w:rPr>
                      <w:noProof/>
                    </w:rPr>
                    <w:drawing>
                      <wp:inline distT="0" distB="0" distL="0" distR="0">
                        <wp:extent cx="6304280" cy="1667799"/>
                        <wp:effectExtent l="0" t="0" r="1270" b="8890"/>
                        <wp:docPr id="8" name="Рисунок 8" descr="Штамповка маши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Штамповка маши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4280" cy="1667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E74" w:rsidRDefault="007C4E74"/>
              </w:txbxContent>
            </v:textbox>
          </v:shape>
        </w:pict>
      </w: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40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7C4E74" w:rsidRPr="00650AFD" w:rsidRDefault="007C4E74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B43A91" w:rsidRPr="00650AFD" w:rsidRDefault="00B43A91" w:rsidP="00302EEE">
      <w:pPr>
        <w:widowControl w:val="0"/>
        <w:autoSpaceDE w:val="0"/>
        <w:autoSpaceDN w:val="0"/>
        <w:adjustRightInd w:val="0"/>
        <w:spacing w:after="0" w:line="221" w:lineRule="exact"/>
        <w:ind w:left="1134" w:right="564" w:firstLine="567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Благодарим Вас за </w:t>
      </w:r>
      <w:proofErr w:type="gramStart"/>
      <w:r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>интерес</w:t>
      </w:r>
      <w:proofErr w:type="gramEnd"/>
      <w:r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проявленный к оборудованию</w:t>
      </w:r>
      <w:r w:rsidRPr="00650AFD">
        <w:rPr>
          <w:rFonts w:ascii="Trebuchet MS" w:hAnsi="Trebuchet MS" w:cs="Times New Roman"/>
          <w:b/>
          <w:bCs/>
          <w:color w:val="3365FF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b/>
          <w:bCs/>
          <w:color w:val="3365FF"/>
          <w:sz w:val="24"/>
          <w:szCs w:val="24"/>
        </w:rPr>
        <w:t>Boschert</w:t>
      </w:r>
      <w:proofErr w:type="spellEnd"/>
      <w:r w:rsidRPr="00650AFD">
        <w:rPr>
          <w:rFonts w:ascii="Trebuchet MS" w:hAnsi="Trebuchet MS" w:cs="Times New Roman"/>
          <w:b/>
          <w:bCs/>
          <w:color w:val="3365FF"/>
          <w:sz w:val="24"/>
          <w:szCs w:val="24"/>
        </w:rPr>
        <w:t xml:space="preserve"> </w:t>
      </w:r>
      <w:proofErr w:type="spellStart"/>
      <w:r w:rsidRPr="00650AFD">
        <w:rPr>
          <w:rFonts w:ascii="Trebuchet MS" w:hAnsi="Trebuchet MS" w:cs="Times New Roman"/>
          <w:b/>
          <w:bCs/>
          <w:color w:val="3365FF"/>
          <w:sz w:val="24"/>
          <w:szCs w:val="24"/>
        </w:rPr>
        <w:t>Gmbh</w:t>
      </w:r>
      <w:proofErr w:type="spellEnd"/>
      <w:r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и надеемся на долгосрочное и</w:t>
      </w:r>
      <w:r w:rsidR="00302EEE"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 xml:space="preserve"> </w:t>
      </w:r>
      <w:r w:rsidRPr="00650AFD">
        <w:rPr>
          <w:rFonts w:ascii="Trebuchet MS" w:hAnsi="Trebuchet MS" w:cs="Times New Roman"/>
          <w:b/>
          <w:bCs/>
          <w:color w:val="000000"/>
          <w:sz w:val="24"/>
          <w:szCs w:val="24"/>
        </w:rPr>
        <w:t>плодотворное сотрудничество.</w:t>
      </w:r>
    </w:p>
    <w:p w:rsidR="00B43A91" w:rsidRPr="00650AFD" w:rsidRDefault="00B43A91" w:rsidP="00302EEE">
      <w:pPr>
        <w:widowControl w:val="0"/>
        <w:autoSpaceDE w:val="0"/>
        <w:autoSpaceDN w:val="0"/>
        <w:adjustRightInd w:val="0"/>
        <w:spacing w:after="0" w:line="235" w:lineRule="exact"/>
        <w:ind w:left="1134" w:right="564" w:firstLine="567"/>
        <w:rPr>
          <w:rFonts w:ascii="Trebuchet MS" w:hAnsi="Trebuchet MS"/>
          <w:sz w:val="24"/>
          <w:szCs w:val="24"/>
        </w:rPr>
      </w:pPr>
    </w:p>
    <w:sectPr w:rsidR="00B43A91" w:rsidRPr="00650AFD" w:rsidSect="00852027">
      <w:pgSz w:w="11904" w:h="16840"/>
      <w:pgMar w:top="2552" w:right="564" w:bottom="0" w:left="0" w:header="720" w:footer="720" w:gutter="0"/>
      <w:cols w:space="720" w:equalWidth="0">
        <w:col w:w="11340" w:space="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74" w:rsidRDefault="007C4E74" w:rsidP="00D37975">
      <w:pPr>
        <w:spacing w:after="0" w:line="240" w:lineRule="auto"/>
      </w:pPr>
      <w:r>
        <w:separator/>
      </w:r>
    </w:p>
  </w:endnote>
  <w:endnote w:type="continuationSeparator" w:id="0">
    <w:p w:rsidR="007C4E74" w:rsidRDefault="007C4E74" w:rsidP="00D3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FD" w:rsidRDefault="00650A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74" w:rsidRPr="008E20F5" w:rsidRDefault="007C4E74" w:rsidP="008E20F5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9782175</wp:posOffset>
          </wp:positionV>
          <wp:extent cx="7134225" cy="762000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9868" r="5588" b="19868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20F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FD" w:rsidRDefault="00650A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74" w:rsidRDefault="007C4E74" w:rsidP="00D37975">
      <w:pPr>
        <w:spacing w:after="0" w:line="240" w:lineRule="auto"/>
      </w:pPr>
      <w:r>
        <w:separator/>
      </w:r>
    </w:p>
  </w:footnote>
  <w:footnote w:type="continuationSeparator" w:id="0">
    <w:p w:rsidR="007C4E74" w:rsidRDefault="007C4E74" w:rsidP="00D3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FD" w:rsidRDefault="00650A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E74" w:rsidRDefault="007C4E74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</wp:posOffset>
          </wp:positionH>
          <wp:positionV relativeFrom="paragraph">
            <wp:posOffset>-447675</wp:posOffset>
          </wp:positionV>
          <wp:extent cx="4572000" cy="160972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2863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FD" w:rsidRDefault="00650A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D6B"/>
    <w:multiLevelType w:val="singleLevel"/>
    <w:tmpl w:val="EF2AC70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i w:val="0"/>
        <w:u w:val="none"/>
      </w:rPr>
    </w:lvl>
  </w:abstractNum>
  <w:abstractNum w:abstractNumId="1">
    <w:nsid w:val="1D9041E6"/>
    <w:multiLevelType w:val="hybridMultilevel"/>
    <w:tmpl w:val="AB28A9EC"/>
    <w:lvl w:ilvl="0" w:tplc="166EC0E0">
      <w:start w:val="2"/>
      <w:numFmt w:val="bullet"/>
      <w:lvlText w:val="-"/>
      <w:lvlJc w:val="left"/>
      <w:pPr>
        <w:ind w:left="-6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47BF2F78"/>
    <w:multiLevelType w:val="hybridMultilevel"/>
    <w:tmpl w:val="72140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0131"/>
    <w:multiLevelType w:val="hybridMultilevel"/>
    <w:tmpl w:val="4810FEB8"/>
    <w:lvl w:ilvl="0" w:tplc="BD32981E">
      <w:start w:val="2"/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D8C014E"/>
    <w:multiLevelType w:val="hybridMultilevel"/>
    <w:tmpl w:val="8E32BAD4"/>
    <w:lvl w:ilvl="0" w:tplc="FFFFFFFF">
      <w:start w:val="1"/>
      <w:numFmt w:val="bullet"/>
      <w:lvlText w:val=""/>
      <w:lvlJc w:val="left"/>
      <w:pPr>
        <w:ind w:left="988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C69"/>
    <w:rsid w:val="000120BA"/>
    <w:rsid w:val="000226C4"/>
    <w:rsid w:val="00040B5E"/>
    <w:rsid w:val="00080B3D"/>
    <w:rsid w:val="000C1707"/>
    <w:rsid w:val="000F1C4C"/>
    <w:rsid w:val="00124E61"/>
    <w:rsid w:val="00132D5B"/>
    <w:rsid w:val="00162328"/>
    <w:rsid w:val="00162343"/>
    <w:rsid w:val="001B7561"/>
    <w:rsid w:val="001C1286"/>
    <w:rsid w:val="001D1F10"/>
    <w:rsid w:val="00275F79"/>
    <w:rsid w:val="002B6421"/>
    <w:rsid w:val="002B6AFE"/>
    <w:rsid w:val="002C7BD1"/>
    <w:rsid w:val="00302EEE"/>
    <w:rsid w:val="003D0550"/>
    <w:rsid w:val="003D1FFD"/>
    <w:rsid w:val="003E1DA2"/>
    <w:rsid w:val="003F771F"/>
    <w:rsid w:val="00407C01"/>
    <w:rsid w:val="004644EC"/>
    <w:rsid w:val="0047069D"/>
    <w:rsid w:val="004B1866"/>
    <w:rsid w:val="00560F2F"/>
    <w:rsid w:val="005618BC"/>
    <w:rsid w:val="005C331C"/>
    <w:rsid w:val="005C7662"/>
    <w:rsid w:val="005D1812"/>
    <w:rsid w:val="00626726"/>
    <w:rsid w:val="0062746F"/>
    <w:rsid w:val="00642FB3"/>
    <w:rsid w:val="00650AFD"/>
    <w:rsid w:val="00690C69"/>
    <w:rsid w:val="006B21CB"/>
    <w:rsid w:val="00714467"/>
    <w:rsid w:val="007267D0"/>
    <w:rsid w:val="007B112B"/>
    <w:rsid w:val="007B54CB"/>
    <w:rsid w:val="007C4825"/>
    <w:rsid w:val="007C4E74"/>
    <w:rsid w:val="007F2FDC"/>
    <w:rsid w:val="007F3C65"/>
    <w:rsid w:val="007F78C5"/>
    <w:rsid w:val="008127E1"/>
    <w:rsid w:val="00827466"/>
    <w:rsid w:val="00827CB2"/>
    <w:rsid w:val="0085100C"/>
    <w:rsid w:val="00852027"/>
    <w:rsid w:val="008566CF"/>
    <w:rsid w:val="00856816"/>
    <w:rsid w:val="008C695B"/>
    <w:rsid w:val="008E20F5"/>
    <w:rsid w:val="008E67BA"/>
    <w:rsid w:val="008F4097"/>
    <w:rsid w:val="008F5347"/>
    <w:rsid w:val="00925CE5"/>
    <w:rsid w:val="00990113"/>
    <w:rsid w:val="009942B4"/>
    <w:rsid w:val="009C11B7"/>
    <w:rsid w:val="00A20CC3"/>
    <w:rsid w:val="00A34C87"/>
    <w:rsid w:val="00A43762"/>
    <w:rsid w:val="00A76DB5"/>
    <w:rsid w:val="00A80632"/>
    <w:rsid w:val="00A96394"/>
    <w:rsid w:val="00AF589E"/>
    <w:rsid w:val="00B43A91"/>
    <w:rsid w:val="00B65757"/>
    <w:rsid w:val="00BC5FA1"/>
    <w:rsid w:val="00C55553"/>
    <w:rsid w:val="00C90A42"/>
    <w:rsid w:val="00C95985"/>
    <w:rsid w:val="00CB2F46"/>
    <w:rsid w:val="00CE5CEC"/>
    <w:rsid w:val="00D1151D"/>
    <w:rsid w:val="00D37975"/>
    <w:rsid w:val="00D80BBF"/>
    <w:rsid w:val="00DA11F6"/>
    <w:rsid w:val="00DD10A6"/>
    <w:rsid w:val="00E22481"/>
    <w:rsid w:val="00E83F1B"/>
    <w:rsid w:val="00EA207E"/>
    <w:rsid w:val="00EC326F"/>
    <w:rsid w:val="00ED4402"/>
    <w:rsid w:val="00F45426"/>
    <w:rsid w:val="00F5063B"/>
    <w:rsid w:val="00F7131E"/>
    <w:rsid w:val="00FB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FD"/>
  </w:style>
  <w:style w:type="paragraph" w:styleId="1">
    <w:name w:val="heading 1"/>
    <w:basedOn w:val="a"/>
    <w:next w:val="a"/>
    <w:link w:val="10"/>
    <w:qFormat/>
    <w:rsid w:val="008E67B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0A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975"/>
  </w:style>
  <w:style w:type="paragraph" w:styleId="a8">
    <w:name w:val="footer"/>
    <w:basedOn w:val="a"/>
    <w:link w:val="a9"/>
    <w:unhideWhenUsed/>
    <w:rsid w:val="00D3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975"/>
  </w:style>
  <w:style w:type="paragraph" w:styleId="aa">
    <w:name w:val="List Paragraph"/>
    <w:basedOn w:val="a"/>
    <w:uiPriority w:val="34"/>
    <w:qFormat/>
    <w:rsid w:val="00C90A42"/>
    <w:pPr>
      <w:spacing w:after="0" w:line="240" w:lineRule="auto"/>
      <w:ind w:left="720" w:firstLine="709"/>
      <w:contextualSpacing/>
      <w:jc w:val="both"/>
    </w:pPr>
    <w:rPr>
      <w:rFonts w:ascii="Verdana" w:hAnsi="Verdana"/>
    </w:rPr>
  </w:style>
  <w:style w:type="character" w:customStyle="1" w:styleId="30">
    <w:name w:val="Заголовок 3 Знак"/>
    <w:basedOn w:val="a0"/>
    <w:link w:val="3"/>
    <w:rsid w:val="00C90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rsid w:val="00C90A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character" w:customStyle="1" w:styleId="ac">
    <w:name w:val="Основной текст Знак"/>
    <w:basedOn w:val="a0"/>
    <w:link w:val="ab"/>
    <w:rsid w:val="00C90A42"/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paragraph" w:styleId="2">
    <w:name w:val="Body Text 2"/>
    <w:basedOn w:val="a"/>
    <w:link w:val="20"/>
    <w:rsid w:val="00C90A42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character" w:customStyle="1" w:styleId="20">
    <w:name w:val="Основной текст 2 Знак"/>
    <w:basedOn w:val="a0"/>
    <w:link w:val="2"/>
    <w:rsid w:val="00C90A42"/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paragraph" w:styleId="ad">
    <w:name w:val="Title"/>
    <w:basedOn w:val="a"/>
    <w:link w:val="ae"/>
    <w:qFormat/>
    <w:rsid w:val="00C90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de-DE"/>
    </w:rPr>
  </w:style>
  <w:style w:type="character" w:customStyle="1" w:styleId="ae">
    <w:name w:val="Название Знак"/>
    <w:basedOn w:val="a0"/>
    <w:link w:val="ad"/>
    <w:rsid w:val="00C90A42"/>
    <w:rPr>
      <w:rFonts w:ascii="Times New Roman" w:eastAsia="Times New Roman" w:hAnsi="Times New Roman" w:cs="Times New Roman"/>
      <w:b/>
      <w:snapToGrid w:val="0"/>
      <w:sz w:val="28"/>
      <w:szCs w:val="20"/>
      <w:lang w:val="de-DE"/>
    </w:rPr>
  </w:style>
  <w:style w:type="table" w:styleId="af">
    <w:name w:val="Table Grid"/>
    <w:basedOn w:val="a1"/>
    <w:uiPriority w:val="59"/>
    <w:rsid w:val="00C9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link w:val="af1"/>
    <w:uiPriority w:val="1"/>
    <w:qFormat/>
    <w:rsid w:val="00A20C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Без интервала Знак"/>
    <w:link w:val="af0"/>
    <w:uiPriority w:val="1"/>
    <w:rsid w:val="00A20CC3"/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8E20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af3">
    <w:name w:val="Основной текст с отступом Знак"/>
    <w:basedOn w:val="a0"/>
    <w:link w:val="af2"/>
    <w:rsid w:val="008E20F5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7BA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0A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01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7975"/>
  </w:style>
  <w:style w:type="paragraph" w:styleId="a8">
    <w:name w:val="footer"/>
    <w:basedOn w:val="a"/>
    <w:link w:val="a9"/>
    <w:unhideWhenUsed/>
    <w:rsid w:val="00D3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7975"/>
  </w:style>
  <w:style w:type="paragraph" w:styleId="aa">
    <w:name w:val="List Paragraph"/>
    <w:basedOn w:val="a"/>
    <w:uiPriority w:val="34"/>
    <w:qFormat/>
    <w:rsid w:val="00C90A42"/>
    <w:pPr>
      <w:spacing w:after="0" w:line="240" w:lineRule="auto"/>
      <w:ind w:left="720" w:firstLine="709"/>
      <w:contextualSpacing/>
      <w:jc w:val="both"/>
    </w:pPr>
    <w:rPr>
      <w:rFonts w:ascii="Verdana" w:hAnsi="Verdana"/>
    </w:rPr>
  </w:style>
  <w:style w:type="character" w:customStyle="1" w:styleId="30">
    <w:name w:val="Заголовок 3 Знак"/>
    <w:basedOn w:val="a0"/>
    <w:link w:val="3"/>
    <w:rsid w:val="00C90A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rsid w:val="00C90A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character" w:customStyle="1" w:styleId="ac">
    <w:name w:val="Основной текст Знак"/>
    <w:basedOn w:val="a0"/>
    <w:link w:val="ab"/>
    <w:rsid w:val="00C90A42"/>
    <w:rPr>
      <w:rFonts w:ascii="Times New Roman" w:eastAsia="Times New Roman" w:hAnsi="Times New Roman" w:cs="Times New Roman"/>
      <w:snapToGrid w:val="0"/>
      <w:sz w:val="24"/>
      <w:szCs w:val="20"/>
      <w:lang w:val="de-DE"/>
    </w:rPr>
  </w:style>
  <w:style w:type="paragraph" w:styleId="2">
    <w:name w:val="Body Text 2"/>
    <w:basedOn w:val="a"/>
    <w:link w:val="20"/>
    <w:rsid w:val="00C90A42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character" w:customStyle="1" w:styleId="20">
    <w:name w:val="Основной текст 2 Знак"/>
    <w:basedOn w:val="a0"/>
    <w:link w:val="2"/>
    <w:rsid w:val="00C90A42"/>
    <w:rPr>
      <w:rFonts w:ascii="Times New Roman" w:eastAsia="Times New Roman" w:hAnsi="Times New Roman" w:cs="Times New Roman"/>
      <w:b/>
      <w:snapToGrid w:val="0"/>
      <w:sz w:val="24"/>
      <w:szCs w:val="20"/>
      <w:lang w:val="de-DE"/>
    </w:rPr>
  </w:style>
  <w:style w:type="paragraph" w:styleId="ad">
    <w:name w:val="Title"/>
    <w:basedOn w:val="a"/>
    <w:link w:val="ae"/>
    <w:qFormat/>
    <w:rsid w:val="00C90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de-DE"/>
    </w:rPr>
  </w:style>
  <w:style w:type="character" w:customStyle="1" w:styleId="ae">
    <w:name w:val="Название Знак"/>
    <w:basedOn w:val="a0"/>
    <w:link w:val="ad"/>
    <w:rsid w:val="00C90A42"/>
    <w:rPr>
      <w:rFonts w:ascii="Times New Roman" w:eastAsia="Times New Roman" w:hAnsi="Times New Roman" w:cs="Times New Roman"/>
      <w:b/>
      <w:snapToGrid w:val="0"/>
      <w:sz w:val="28"/>
      <w:szCs w:val="20"/>
      <w:lang w:val="de-DE"/>
    </w:rPr>
  </w:style>
  <w:style w:type="table" w:styleId="af">
    <w:name w:val="Table Grid"/>
    <w:basedOn w:val="a1"/>
    <w:uiPriority w:val="59"/>
    <w:rsid w:val="00C9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6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link w:val="af1"/>
    <w:uiPriority w:val="1"/>
    <w:qFormat/>
    <w:rsid w:val="00A20C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Без интервала Знак"/>
    <w:link w:val="af0"/>
    <w:uiPriority w:val="1"/>
    <w:rsid w:val="00A20CC3"/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8E20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customStyle="1" w:styleId="af3">
    <w:name w:val="Основной текст с отступом Знак"/>
    <w:basedOn w:val="a0"/>
    <w:link w:val="af2"/>
    <w:rsid w:val="008E20F5"/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boschert.de/ru/video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EAC7-A3A3-4911-A5CA-CBB587C0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KukvaA</dc:creator>
  <cp:lastModifiedBy>egorova</cp:lastModifiedBy>
  <cp:revision>3</cp:revision>
  <cp:lastPrinted>2012-09-05T05:34:00Z</cp:lastPrinted>
  <dcterms:created xsi:type="dcterms:W3CDTF">2012-10-29T13:40:00Z</dcterms:created>
  <dcterms:modified xsi:type="dcterms:W3CDTF">2012-10-29T14:42:00Z</dcterms:modified>
</cp:coreProperties>
</file>